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89" w:rsidRPr="00BE156B" w:rsidRDefault="000E5189" w:rsidP="00B2003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bookmarkStart w:id="0" w:name="_GoBack"/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 вселенной находится множество планет, но есть среди них самая близкая и самая прекрасная – Земля.</w:t>
      </w:r>
    </w:p>
    <w:p w:rsidR="000E5189" w:rsidRPr="00BE156B" w:rsidRDefault="000E5189" w:rsidP="00B2003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Это о ней так тепло, так проникновенно сказала поэтесса </w:t>
      </w:r>
      <w:proofErr w:type="spellStart"/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Э.Огнецвет</w:t>
      </w:r>
      <w:proofErr w:type="spellEnd"/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0E5189" w:rsidRPr="00BE156B" w:rsidRDefault="000E5189" w:rsidP="00B2003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Она нам не желает ничего,</w:t>
      </w:r>
    </w:p>
    <w:p w:rsidR="000E5189" w:rsidRPr="00BE156B" w:rsidRDefault="000E5189" w:rsidP="00B2003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Даря свои бесценные дары,</w:t>
      </w:r>
    </w:p>
    <w:p w:rsidR="000E5189" w:rsidRPr="00BE156B" w:rsidRDefault="000E5189" w:rsidP="00B2003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И требует взамен лишь одного:</w:t>
      </w:r>
    </w:p>
    <w:p w:rsidR="000E5189" w:rsidRPr="00BE156B" w:rsidRDefault="000E5189" w:rsidP="00B2003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Чтоб люди были к ней добры.</w:t>
      </w:r>
    </w:p>
    <w:p w:rsidR="000E5189" w:rsidRPr="00BE156B" w:rsidRDefault="000E5189" w:rsidP="00B20035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Экологическая культура человека проявляется в его отношении к Природе, в умении обращаться с ней. Формирование этой культуры длительный процесс, который обычно начинается в семье</w:t>
      </w:r>
      <w:r w:rsidR="00B522FF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школе </w:t>
      </w:r>
      <w:r w:rsidR="00B522FF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продолжается 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нашем колледже в рамках кружковой работы. </w:t>
      </w:r>
    </w:p>
    <w:p w:rsidR="002850F7" w:rsidRPr="00BE156B" w:rsidRDefault="002850F7" w:rsidP="00B200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На </w:t>
      </w:r>
      <w:hyperlink r:id="rId5" w:history="1">
        <w:r w:rsidRPr="00BE156B">
          <w:rPr>
            <w:rFonts w:ascii="Times New Roman" w:eastAsia="Times New Roman" w:hAnsi="Times New Roman" w:cs="Times New Roman"/>
            <w:color w:val="181818"/>
            <w:sz w:val="28"/>
            <w:szCs w:val="28"/>
            <w:lang w:eastAsia="ru-RU"/>
          </w:rPr>
          <w:t>информационно-технологическом отделении</w:t>
        </w:r>
      </w:hyperlink>
      <w:r w:rsidR="000E5189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уже много лет функционирует </w:t>
      </w:r>
      <w:r w:rsidR="00D569B0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кружок «Мир вокруг нас» который ведет преподаватель с</w:t>
      </w:r>
      <w:r w:rsidR="00A12DC4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сорокалетним педагогическим стажем, и проработавшая в колледже четверть века – </w:t>
      </w:r>
      <w:r w:rsidR="00B20035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Татьяна Анатольевна</w:t>
      </w:r>
      <w:r w:rsidR="00B20035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</w:t>
      </w:r>
      <w:r w:rsidR="00A12DC4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Козловская.</w:t>
      </w:r>
    </w:p>
    <w:p w:rsidR="00B522FF" w:rsidRPr="00BE156B" w:rsidRDefault="00B522FF" w:rsidP="00B20035">
      <w:pPr>
        <w:shd w:val="clear" w:color="auto" w:fill="FFFFFF"/>
        <w:spacing w:after="0" w:line="240" w:lineRule="auto"/>
        <w:ind w:firstLine="7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дополняют и раскрывают два учебных предмета «Биологию» и «Биологические ос</w:t>
      </w:r>
      <w:r w:rsidR="00B20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 морского промысла», помогаю</w:t>
      </w: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студентам по–новому взглянуть на природу. </w:t>
      </w:r>
    </w:p>
    <w:p w:rsidR="00D508C0" w:rsidRPr="00BE156B" w:rsidRDefault="00D508C0" w:rsidP="00B200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Направленность </w:t>
      </w:r>
      <w:r w:rsidR="00FA1B03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кружковой деятельности </w:t>
      </w:r>
      <w:r w:rsidR="00A12DC4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Татьян</w:t>
      </w: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ы</w:t>
      </w:r>
      <w:r w:rsidR="00A12DC4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Анатольевн</w:t>
      </w:r>
      <w:r w:rsidR="00FA1B03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ы</w:t>
      </w: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- </w:t>
      </w:r>
      <w:r w:rsidR="000E5189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формировани</w:t>
      </w: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е</w:t>
      </w:r>
      <w:r w:rsidR="000E5189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экологической культуры</w:t>
      </w: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у студентов</w:t>
      </w:r>
      <w:r w:rsidR="00FA1B03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, а</w:t>
      </w:r>
      <w:r w:rsidR="000B064C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 это достигается через ожидаемые и запланированные </w:t>
      </w:r>
      <w:r w:rsidR="00FA1B03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ею </w:t>
      </w:r>
      <w:r w:rsidR="000B064C"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 xml:space="preserve">результаты: </w:t>
      </w:r>
    </w:p>
    <w:p w:rsidR="00B2227E" w:rsidRPr="00BE156B" w:rsidRDefault="00B2227E" w:rsidP="00B20035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личностные:</w:t>
      </w:r>
    </w:p>
    <w:p w:rsidR="00374EB9" w:rsidRPr="00BE156B" w:rsidRDefault="00B2227E" w:rsidP="00B20035">
      <w:pPr>
        <w:pStyle w:val="c6"/>
        <w:shd w:val="clear" w:color="auto" w:fill="FFFFFF"/>
        <w:spacing w:before="0" w:beforeAutospacing="0" w:after="0" w:afterAutospacing="0"/>
        <w:ind w:firstLine="709"/>
        <w:rPr>
          <w:rStyle w:val="c0"/>
          <w:color w:val="000000"/>
          <w:sz w:val="28"/>
          <w:szCs w:val="28"/>
        </w:rPr>
      </w:pPr>
      <w:r w:rsidRPr="00BE156B">
        <w:rPr>
          <w:color w:val="000000"/>
          <w:sz w:val="28"/>
          <w:szCs w:val="28"/>
        </w:rPr>
        <w:t>- принятие обучающимися своей выбранной профессии;</w:t>
      </w:r>
      <w:r w:rsidR="00374EB9" w:rsidRPr="00BE156B">
        <w:rPr>
          <w:rStyle w:val="c0"/>
          <w:color w:val="000000"/>
          <w:sz w:val="28"/>
          <w:szCs w:val="28"/>
        </w:rPr>
        <w:t xml:space="preserve"> </w:t>
      </w:r>
    </w:p>
    <w:p w:rsidR="00374EB9" w:rsidRPr="00BE156B" w:rsidRDefault="00374EB9" w:rsidP="00B20035">
      <w:pPr>
        <w:pStyle w:val="c6"/>
        <w:shd w:val="clear" w:color="auto" w:fill="FFFFFF"/>
        <w:spacing w:before="0" w:beforeAutospacing="0" w:after="0" w:afterAutospacing="0"/>
        <w:ind w:firstLine="709"/>
        <w:rPr>
          <w:rFonts w:ascii="Calibri" w:hAnsi="Calibri"/>
          <w:color w:val="000000"/>
          <w:sz w:val="28"/>
          <w:szCs w:val="28"/>
        </w:rPr>
      </w:pPr>
      <w:r w:rsidRPr="00BE156B">
        <w:rPr>
          <w:rStyle w:val="c0"/>
          <w:color w:val="000000"/>
          <w:sz w:val="28"/>
          <w:szCs w:val="28"/>
        </w:rPr>
        <w:t>-уметь объяснять экологические зависимости, устанавливать связи и взаимодействия человека с природой;</w:t>
      </w:r>
    </w:p>
    <w:p w:rsidR="00B2227E" w:rsidRPr="00BE156B" w:rsidRDefault="00374EB9" w:rsidP="00B20035">
      <w:pPr>
        <w:shd w:val="clear" w:color="auto" w:fill="FFFFFF"/>
        <w:spacing w:after="0" w:line="240" w:lineRule="auto"/>
        <w:ind w:firstLine="709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BE156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-устанавливать причинно-следственные связи между состоянием окружающей среды и жизнью живых организмов;</w:t>
      </w:r>
    </w:p>
    <w:p w:rsidR="00B2227E" w:rsidRPr="00BE156B" w:rsidRDefault="00B2227E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морально-этического сознания;</w:t>
      </w:r>
    </w:p>
    <w:p w:rsidR="00B2227E" w:rsidRPr="00BE156B" w:rsidRDefault="00B2227E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-получение опыта переживания и позитивного отношения к базовым ценностям общества, ценностного отношения к социальной реальности в целом.</w:t>
      </w:r>
    </w:p>
    <w:p w:rsidR="000B064C" w:rsidRPr="00BE156B" w:rsidRDefault="00B522FF" w:rsidP="00B20035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i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</w:t>
      </w:r>
      <w:r w:rsidR="000B064C" w:rsidRPr="00BE15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редметные: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интерес к познанию мира природы</w:t>
      </w:r>
      <w:r w:rsidR="00374EB9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экологии</w:t>
      </w: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потребность к осуществлению экологически сообразных поступков;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осознание места и роли человека в биосфере;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преобладание мотивации гармоничного взаимодействия с природой с точки зрения экологической допустимости.</w:t>
      </w:r>
    </w:p>
    <w:p w:rsidR="000B064C" w:rsidRPr="00BE156B" w:rsidRDefault="000B064C" w:rsidP="00B20035">
      <w:pPr>
        <w:shd w:val="clear" w:color="auto" w:fill="FFFFFF"/>
        <w:spacing w:after="0" w:line="315" w:lineRule="atLeast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proofErr w:type="spellStart"/>
      <w:r w:rsidRPr="00BE156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Метапредметные</w:t>
      </w:r>
      <w:proofErr w:type="spellEnd"/>
      <w:r w:rsidRPr="00BE15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овладение формами исследовательской деятельности;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ролевого взаимодействия и реализации гражданской, патриотической позиции;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опыт социальной и межкультурной коммуникации;</w:t>
      </w:r>
    </w:p>
    <w:p w:rsidR="000B064C" w:rsidRPr="00BE156B" w:rsidRDefault="000B064C" w:rsidP="00B20035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коммуникативных навыков.</w:t>
      </w:r>
    </w:p>
    <w:p w:rsidR="000E5189" w:rsidRPr="00BE156B" w:rsidRDefault="00054CFC" w:rsidP="00B20035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Запланированные результаты достигаются через 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формировани</w:t>
      </w:r>
      <w:r w:rsidR="00D508C0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у </w:t>
      </w:r>
      <w:r w:rsidR="00D508C0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обучающихся системы 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знаний, 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построенных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познани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закономерност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взаимосвяз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ей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природных явлений, единстве неживой и живой природы, о взаимодействии взаимозависимости природы, общества и человека, 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 так же выработке 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 </w:t>
      </w:r>
      <w:r w:rsidR="00D44DEC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студентов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осознанных представлений о нормах и правилах поведения в природе и привычек их соблю</w:t>
      </w:r>
      <w:r w:rsidR="00D44DEC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дения в своей жизни, о развитии потребности в необходимости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возможности решения экологических проблем, ведения здорового образа жизни, стремлении к активной практической деятельности по охране окружающей среды.</w:t>
      </w:r>
    </w:p>
    <w:p w:rsidR="00D44DEC" w:rsidRPr="00BE156B" w:rsidRDefault="00D44DEC" w:rsidP="00B200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Занятия проводятся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один 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 в неделю и характеризуется многообразием практической деятельности:</w:t>
      </w:r>
    </w:p>
    <w:p w:rsidR="000E5189" w:rsidRPr="00BE156B" w:rsidRDefault="00D44DEC" w:rsidP="00B2003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исследовательские занятия;</w:t>
      </w:r>
    </w:p>
    <w:p w:rsidR="000E5189" w:rsidRPr="00BE156B" w:rsidRDefault="00D44DEC" w:rsidP="00B2003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игровые занятия;</w:t>
      </w:r>
    </w:p>
    <w:p w:rsidR="000E5189" w:rsidRPr="00BE156B" w:rsidRDefault="00D44DEC" w:rsidP="00B2003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практикумы;</w:t>
      </w:r>
    </w:p>
    <w:p w:rsidR="00D44DEC" w:rsidRPr="00BE156B" w:rsidRDefault="00D44DEC" w:rsidP="00B200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0E5189"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проектн</w:t>
      </w: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 работа;</w:t>
      </w:r>
    </w:p>
    <w:p w:rsidR="00D44DEC" w:rsidRPr="00BE156B" w:rsidRDefault="00D44DEC" w:rsidP="00B20035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-творческая работа; </w:t>
      </w:r>
    </w:p>
    <w:p w:rsidR="000E5189" w:rsidRPr="00BE156B" w:rsidRDefault="00D44DEC" w:rsidP="00B20035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-экскурсии и прогулки в зоопарк.</w:t>
      </w:r>
    </w:p>
    <w:p w:rsidR="00B20035" w:rsidRDefault="00B20035" w:rsidP="00B2003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E5189" w:rsidRPr="00BE156B" w:rsidRDefault="00D00B0D" w:rsidP="00B2003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 посещают студенты обучающиеся по специальности «</w:t>
      </w:r>
      <w:hyperlink r:id="rId6" w:history="1">
        <w:r w:rsidRPr="00BE156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Водные биоресурсы и </w:t>
        </w:r>
        <w:proofErr w:type="spellStart"/>
        <w:r w:rsidRPr="00BE156B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аквакультура</w:t>
        </w:r>
        <w:proofErr w:type="spellEnd"/>
      </w:hyperlink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а это подростки</w:t>
      </w:r>
      <w:r w:rsidR="00B20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</w:t>
      </w:r>
      <w:r w:rsidR="000E5189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душой чувствует природу, тян</w:t>
      </w: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утся </w:t>
      </w:r>
      <w:r w:rsidR="000E5189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взаимодействию с ней, всё воспринимает с любовью.</w:t>
      </w:r>
      <w:r w:rsidR="00637533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Поэтому Татьяна Анатольевна включает в свои занятия поход в </w:t>
      </w:r>
      <w:r w:rsid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637533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оопарк</w:t>
      </w:r>
      <w:r w:rsidR="00B20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37533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котором много аквариумов и можно наблюдать за кормлением рыб, уходом за ними. И</w:t>
      </w:r>
      <w:r w:rsidR="00B20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</w:t>
      </w:r>
      <w:r w:rsidR="00637533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нечно</w:t>
      </w:r>
      <w:r w:rsidR="00B200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37533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студенты и</w:t>
      </w:r>
      <w:r w:rsidR="000E5189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спытыва</w:t>
      </w:r>
      <w:r w:rsidR="00637533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0E5189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восторг, наблюдая за тем или иным явлением или животным. Непосредственно в соприкосновении с природой у </w:t>
      </w:r>
      <w:r w:rsidR="00637533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них</w:t>
      </w:r>
      <w:r w:rsidR="000E5189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развиваются наблюдательность и любознательность, формируется эстетическое восприятие окружающего мира.</w:t>
      </w:r>
    </w:p>
    <w:p w:rsidR="00374EB9" w:rsidRPr="00BE156B" w:rsidRDefault="00374EB9" w:rsidP="00B20035">
      <w:pPr>
        <w:pStyle w:val="c28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  <w:sz w:val="28"/>
          <w:szCs w:val="28"/>
        </w:rPr>
      </w:pPr>
      <w:r w:rsidRPr="00BE156B">
        <w:rPr>
          <w:rStyle w:val="c0"/>
          <w:color w:val="000000"/>
          <w:sz w:val="28"/>
          <w:szCs w:val="28"/>
        </w:rPr>
        <w:t xml:space="preserve">Каждое занятие по своей структуре </w:t>
      </w:r>
      <w:r w:rsidR="00BE156B">
        <w:rPr>
          <w:rStyle w:val="c0"/>
          <w:color w:val="000000"/>
          <w:sz w:val="28"/>
          <w:szCs w:val="28"/>
        </w:rPr>
        <w:t>педагог делит</w:t>
      </w:r>
      <w:r w:rsidRPr="00BE156B">
        <w:rPr>
          <w:rStyle w:val="c0"/>
          <w:color w:val="000000"/>
          <w:sz w:val="28"/>
          <w:szCs w:val="28"/>
        </w:rPr>
        <w:t xml:space="preserve"> на две части. В первой части занятия происходит теоретическое ознакомление с запланированными темами и повторение изученного ранее материала с использованием многочисленного наглядного материала — открыток, плакатов, слайдов, загадок, кроссвордов.</w:t>
      </w:r>
    </w:p>
    <w:p w:rsidR="00DF3ADA" w:rsidRPr="00BE156B" w:rsidRDefault="00E01AD1" w:rsidP="00B2003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второй части - рефлексия— это этап, в ходе которого обучающиеся самостоятельно оценивают результаты своей деятельности</w:t>
      </w:r>
      <w:r w:rsid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занятии: подводят итог, каждый оценивает свой вклад в достижение поставленных в начале занятия целей, свою активность, эффективность работы группы</w:t>
      </w:r>
      <w:r w:rsidR="00AD16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части занят</w:t>
      </w:r>
      <w:r w:rsidR="00BE156B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Татьяна Анатольевна выявляет</w:t>
      </w: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о</w:t>
      </w:r>
      <w:r w:rsidR="00BE156B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сознания </w:t>
      </w:r>
      <w:proofErr w:type="gramStart"/>
      <w:r w:rsidR="00BE156B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proofErr w:type="gramEnd"/>
      <w:r w:rsidR="00BE156B"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пройденного через рисунки. Студенты рисуют понимание важности, нужности, значимости полученных знаний. </w:t>
      </w:r>
    </w:p>
    <w:p w:rsidR="000E5189" w:rsidRPr="00BE156B" w:rsidRDefault="00B522FF" w:rsidP="00B20035">
      <w:pPr>
        <w:spacing w:after="0"/>
        <w:ind w:firstLine="851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  <w:r w:rsidRPr="00BE1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Занятия в </w:t>
      </w:r>
      <w:r w:rsidRPr="00BE156B"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  <w:t>рамках кружковой деятельности открыты для всех курсантов и студентов колледжа. Приходите, мы вам рады!</w:t>
      </w:r>
    </w:p>
    <w:p w:rsidR="00DF3ADA" w:rsidRDefault="00DF3ADA" w:rsidP="00B20035">
      <w:pPr>
        <w:ind w:firstLine="851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p w:rsidR="00DF3ADA" w:rsidRDefault="00DF3ADA" w:rsidP="00B20035">
      <w:pPr>
        <w:ind w:firstLine="851"/>
        <w:rPr>
          <w:rFonts w:ascii="Times New Roman" w:eastAsia="Times New Roman" w:hAnsi="Times New Roman" w:cs="Times New Roman"/>
          <w:iCs/>
          <w:color w:val="181818"/>
          <w:sz w:val="28"/>
          <w:szCs w:val="28"/>
          <w:lang w:eastAsia="ru-RU"/>
        </w:rPr>
      </w:pPr>
    </w:p>
    <w:bookmarkEnd w:id="0"/>
    <w:p w:rsidR="00DF3ADA" w:rsidRDefault="00DF3ADA" w:rsidP="00B20035">
      <w:pPr>
        <w:ind w:firstLine="851"/>
      </w:pPr>
    </w:p>
    <w:sectPr w:rsidR="00DF3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B2D41"/>
    <w:multiLevelType w:val="multilevel"/>
    <w:tmpl w:val="A8F08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6EA"/>
    <w:rsid w:val="00054CFC"/>
    <w:rsid w:val="000B064C"/>
    <w:rsid w:val="000D78AA"/>
    <w:rsid w:val="000E5189"/>
    <w:rsid w:val="00130E11"/>
    <w:rsid w:val="002850F7"/>
    <w:rsid w:val="002E088D"/>
    <w:rsid w:val="00374EB9"/>
    <w:rsid w:val="005526EA"/>
    <w:rsid w:val="00637533"/>
    <w:rsid w:val="00962F62"/>
    <w:rsid w:val="00A12DC4"/>
    <w:rsid w:val="00A77A9D"/>
    <w:rsid w:val="00AD16F9"/>
    <w:rsid w:val="00B20035"/>
    <w:rsid w:val="00B2227E"/>
    <w:rsid w:val="00B522FF"/>
    <w:rsid w:val="00BE156B"/>
    <w:rsid w:val="00D00B0D"/>
    <w:rsid w:val="00D44DEC"/>
    <w:rsid w:val="00D508C0"/>
    <w:rsid w:val="00D569B0"/>
    <w:rsid w:val="00DF3ADA"/>
    <w:rsid w:val="00E01AD1"/>
    <w:rsid w:val="00FA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A15D2"/>
  <w15:chartTrackingRefBased/>
  <w15:docId w15:val="{87C0CF6E-4B81-4DBD-B1AE-76DAEFFB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0F7"/>
    <w:rPr>
      <w:color w:val="0000FF"/>
      <w:u w:val="single"/>
    </w:rPr>
  </w:style>
  <w:style w:type="paragraph" w:customStyle="1" w:styleId="c6">
    <w:name w:val="c6"/>
    <w:basedOn w:val="a"/>
    <w:rsid w:val="00DF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3ADA"/>
  </w:style>
  <w:style w:type="paragraph" w:customStyle="1" w:styleId="c28">
    <w:name w:val="c28"/>
    <w:basedOn w:val="a"/>
    <w:rsid w:val="00DF3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mrk.ru/obuchenie/informatsionno-tekhnologicheskoe-otdelenie/vodnye-resursy-i-akvakultrura/" TargetMode="External"/><Relationship Id="rId5" Type="http://schemas.openxmlformats.org/officeDocument/2006/relationships/hyperlink" Target="https://kmrk.ru/obuchenie/informatsionno-tekhnologicheskoe-otde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kmrk</cp:lastModifiedBy>
  <cp:revision>4</cp:revision>
  <dcterms:created xsi:type="dcterms:W3CDTF">2024-12-02T15:54:00Z</dcterms:created>
  <dcterms:modified xsi:type="dcterms:W3CDTF">2024-12-05T09:44:00Z</dcterms:modified>
</cp:coreProperties>
</file>